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0336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95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115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01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Нижневартовского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>Янбаева Г.Х.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Евгения Владимировича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34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</w:t>
      </w:r>
      <w:r>
        <w:rPr>
          <w:rStyle w:val="cat-UserDefinedgrp-43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ХМАО – </w:t>
      </w:r>
      <w:r>
        <w:rPr>
          <w:rStyle w:val="cat-Addressgrp-3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установлен административный надзор, в нарушении административных ограничений, установленных ему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городского суда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 </w:t>
      </w:r>
      <w:r>
        <w:rPr>
          <w:rFonts w:ascii="Times New Roman" w:eastAsia="Times New Roman" w:hAnsi="Times New Roman" w:cs="Times New Roman"/>
          <w:sz w:val="25"/>
          <w:szCs w:val="25"/>
        </w:rPr>
        <w:t>2022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дополненных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решением Нижневартовского районного суда </w:t>
      </w:r>
      <w:r>
        <w:rPr>
          <w:rFonts w:ascii="Times New Roman" w:eastAsia="Times New Roman" w:hAnsi="Times New Roman" w:cs="Times New Roman"/>
          <w:sz w:val="25"/>
          <w:szCs w:val="25"/>
        </w:rPr>
        <w:t>Ханты-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от 02 ноября 2023 года,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</w:t>
      </w:r>
      <w:r>
        <w:rPr>
          <w:rFonts w:ascii="Times New Roman" w:eastAsia="Times New Roman" w:hAnsi="Times New Roman" w:cs="Times New Roman"/>
          <w:sz w:val="25"/>
          <w:szCs w:val="25"/>
        </w:rPr>
        <w:t>ут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отсутствовал по месту жительства по адресу ХМАО - </w:t>
      </w:r>
      <w:r>
        <w:rPr>
          <w:rStyle w:val="cat-Addressgrp-5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нарушив запрет пребывания вне жилого помещения, являющегося местом жительства или пребывания, в период времени с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.00 часов до 06.00 часов ежедневно, тем самым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</w:t>
      </w:r>
      <w:r>
        <w:rPr>
          <w:rFonts w:ascii="Times New Roman" w:eastAsia="Times New Roman" w:hAnsi="Times New Roman" w:cs="Times New Roman"/>
          <w:sz w:val="25"/>
          <w:szCs w:val="25"/>
        </w:rPr>
        <w:t>не могут применяться обязательные работы либо административный арест, в размере от двух тысяч до двух тысяч пятисот рублей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протокол об 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286195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24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5"/>
          <w:szCs w:val="25"/>
        </w:rPr>
        <w:t>г.о.г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Покачи) МОМВД России «Нижневартовский» </w:t>
      </w:r>
      <w:r>
        <w:rPr>
          <w:rFonts w:ascii="Times New Roman" w:eastAsia="Times New Roman" w:hAnsi="Times New Roman" w:cs="Times New Roman"/>
          <w:sz w:val="25"/>
          <w:szCs w:val="25"/>
        </w:rPr>
        <w:t>ст. лейтенанта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Жигулина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22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</w:t>
      </w:r>
      <w:r>
        <w:rPr>
          <w:rFonts w:ascii="Times New Roman" w:eastAsia="Times New Roman" w:hAnsi="Times New Roman" w:cs="Times New Roman"/>
          <w:sz w:val="25"/>
          <w:szCs w:val="25"/>
        </w:rPr>
        <w:t>24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объяснение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21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он знал о том, что должен был находится по месту жительства в период времени с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.00 до 06.00 часов, </w:t>
      </w:r>
      <w:r>
        <w:rPr>
          <w:rFonts w:ascii="Times New Roman" w:eastAsia="Times New Roman" w:hAnsi="Times New Roman" w:cs="Times New Roman"/>
          <w:sz w:val="25"/>
          <w:szCs w:val="25"/>
        </w:rPr>
        <w:t>22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вечернее время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покинул место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ушел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гост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к своему знакомому Мартынюку П.И. который живет в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доме в квартире № 26, так как </w:t>
      </w:r>
      <w:r>
        <w:rPr>
          <w:rFonts w:ascii="Times New Roman" w:eastAsia="Times New Roman" w:hAnsi="Times New Roman" w:cs="Times New Roman"/>
          <w:sz w:val="25"/>
          <w:szCs w:val="25"/>
        </w:rPr>
        <w:t>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мо</w:t>
      </w:r>
      <w:r>
        <w:rPr>
          <w:rFonts w:ascii="Times New Roman" w:eastAsia="Times New Roman" w:hAnsi="Times New Roman" w:cs="Times New Roman"/>
          <w:sz w:val="25"/>
          <w:szCs w:val="25"/>
        </w:rPr>
        <w:t>жет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находиться дома один, бо</w:t>
      </w:r>
      <w:r>
        <w:rPr>
          <w:rFonts w:ascii="Times New Roman" w:eastAsia="Times New Roman" w:hAnsi="Times New Roman" w:cs="Times New Roman"/>
          <w:sz w:val="25"/>
          <w:szCs w:val="25"/>
        </w:rPr>
        <w:t>ится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приступа эпилепсии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Умысла уклонения от административного надзора у </w:t>
      </w:r>
      <w:r>
        <w:rPr>
          <w:rFonts w:ascii="Times New Roman" w:eastAsia="Times New Roman" w:hAnsi="Times New Roman" w:cs="Times New Roman"/>
          <w:sz w:val="25"/>
          <w:szCs w:val="25"/>
        </w:rPr>
        <w:t>не было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-объяснение Мартынюка П.И. от 21 января 2024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акт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посещения поднадзорного лица Евдокименко Е.В. от </w:t>
      </w:r>
      <w:r>
        <w:rPr>
          <w:rFonts w:ascii="Times New Roman" w:eastAsia="Times New Roman" w:hAnsi="Times New Roman" w:cs="Times New Roman"/>
          <w:sz w:val="25"/>
          <w:szCs w:val="25"/>
        </w:rPr>
        <w:t>22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копия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 городского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9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основании которого Евдокименко Е.В. 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5"/>
          <w:szCs w:val="25"/>
        </w:rPr>
        <w:t>запрещается нахождение вне месте жительства в период времени с 22.00 часов до 06.00 часов ежедневно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-копия решения Нижневартовского районного суда от 02 ноября 2023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основании которого Евдокименко Е.В. 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5"/>
          <w:szCs w:val="25"/>
        </w:rPr>
        <w:t>запрещается нахождение вне месте жительства в период времени с 20.00 часов до 06.00 часов ежедневно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копи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037433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13 апреля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24 апреля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-протокол о доставлении лица № 14 от 24 января 2024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-протокол о задержании лица № 14 от 24 января 2024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 характеристика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</w:t>
      </w:r>
      <w:r>
        <w:rPr>
          <w:rFonts w:ascii="Times New Roman" w:eastAsia="Times New Roman" w:hAnsi="Times New Roman" w:cs="Times New Roman"/>
          <w:sz w:val="25"/>
          <w:szCs w:val="25"/>
        </w:rPr>
        <w:t>24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на имя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Дученко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Е.А. от </w:t>
      </w:r>
      <w:r>
        <w:rPr>
          <w:rFonts w:ascii="Times New Roman" w:eastAsia="Times New Roman" w:hAnsi="Times New Roman" w:cs="Times New Roman"/>
          <w:sz w:val="25"/>
          <w:szCs w:val="25"/>
        </w:rPr>
        <w:t>24 января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</w:t>
      </w:r>
      <w:r>
        <w:rPr>
          <w:rFonts w:ascii="Times New Roman" w:eastAsia="Times New Roman" w:hAnsi="Times New Roman" w:cs="Times New Roman"/>
          <w:sz w:val="25"/>
          <w:szCs w:val="25"/>
        </w:rPr>
        <w:t>опия паспорта на имя Евдокименко Е.В.;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-копия свидетельства пенсионера на имя Евдокименко Е.В.;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к ответственности за совершение административных правонарушений за год.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5"/>
          <w:szCs w:val="25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надзор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которому назначено административное наказание за совершение административного правонарушения, считается подвергнутым </w:t>
      </w:r>
      <w:r>
        <w:rPr>
          <w:rFonts w:ascii="Times New Roman" w:eastAsia="Times New Roman" w:hAnsi="Times New Roman" w:cs="Times New Roman"/>
          <w:sz w:val="25"/>
          <w:szCs w:val="25"/>
        </w:rPr>
        <w:t>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знал об установлении в отношении него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надзора,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5"/>
          <w:szCs w:val="25"/>
        </w:rPr>
        <w:t>22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отсутствовал по месту регистрации и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 этом </w:t>
      </w:r>
      <w:r>
        <w:rPr>
          <w:rFonts w:ascii="Times New Roman" w:eastAsia="Times New Roman" w:hAnsi="Times New Roman" w:cs="Times New Roman"/>
          <w:sz w:val="25"/>
          <w:szCs w:val="25"/>
        </w:rPr>
        <w:t>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постановление по которому вступило </w:t>
      </w:r>
      <w:r>
        <w:rPr>
          <w:rFonts w:ascii="Times New Roman" w:eastAsia="Times New Roman" w:hAnsi="Times New Roman" w:cs="Times New Roman"/>
          <w:sz w:val="25"/>
          <w:szCs w:val="25"/>
        </w:rPr>
        <w:t>в законную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силу,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нашла своё подтверждение в судебном заседании, его действия правильно квалифицированы по ч. 3 ст. 19.24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суд учитывает характер совершённого административного правонарушения, его общественную опасность, данные о личности виновного.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признаёт </w:t>
      </w:r>
      <w:r>
        <w:rPr>
          <w:rFonts w:ascii="Times New Roman" w:eastAsia="Times New Roman" w:hAnsi="Times New Roman" w:cs="Times New Roman"/>
          <w:sz w:val="25"/>
          <w:szCs w:val="25"/>
        </w:rPr>
        <w:t>раскаяние лица, совершившего административное правонарушение, о чем свидетел</w:t>
      </w:r>
      <w:r>
        <w:rPr>
          <w:rFonts w:ascii="Times New Roman" w:eastAsia="Times New Roman" w:hAnsi="Times New Roman" w:cs="Times New Roman"/>
          <w:sz w:val="25"/>
          <w:szCs w:val="25"/>
        </w:rPr>
        <w:t>ьствует признание им своей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отягчающим административную ответственность в соответствии со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4.3 КоАП РФ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наличие обстоятельств смягчающих административную ответственность, наличие обстоятельств отягчающих 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также наличие социальной инвалидности </w:t>
      </w:r>
      <w:r>
        <w:rPr>
          <w:rFonts w:ascii="Times New Roman" w:eastAsia="Times New Roman" w:hAnsi="Times New Roman" w:cs="Times New Roman"/>
          <w:sz w:val="25"/>
          <w:szCs w:val="25"/>
        </w:rPr>
        <w:t>II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группы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приходит к выводу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Евдокименко Е.В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наказания в виде </w:t>
      </w:r>
      <w:r>
        <w:rPr>
          <w:rFonts w:ascii="Times New Roman" w:eastAsia="Times New Roman" w:hAnsi="Times New Roman" w:cs="Times New Roman"/>
          <w:sz w:val="25"/>
          <w:szCs w:val="25"/>
        </w:rPr>
        <w:t>штрафа, в размере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санкцией ч. 3 ст. 19.24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29.9-29.11 Кодекса РФ об адм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инистративных правонарушениях,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1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Евдокименко Евгения Владимировича признать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 виде административного штрафа в размере 2 500 (две тысячи пятьсот) руб. 00 коп.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0412365400235001152419141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72011601193019000140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ОКТМО 71884000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0412365400235001152419141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5"/>
          <w:szCs w:val="25"/>
        </w:rPr>
        <w:t>72011601193019000140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5"/>
          <w:szCs w:val="25"/>
        </w:rPr>
        <w:t>5-115-2301/2024 от 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2 500 рублей 00 копеек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 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деле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115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4rplc-8">
    <w:name w:val="cat-PassportData grp-34 rplc-8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